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0C0" w:rsidRDefault="006F2580" w:rsidP="006F2580">
      <w:pPr>
        <w:rPr>
          <w:sz w:val="72"/>
        </w:rPr>
      </w:pPr>
      <w:r>
        <w:t xml:space="preserve">                                                              </w:t>
      </w:r>
      <w:r w:rsidR="00BF7731">
        <w:rPr>
          <w:noProof/>
          <w:lang w:eastAsia="uk-UA"/>
        </w:rPr>
        <w:drawing>
          <wp:inline distT="0" distB="0" distL="0" distR="0">
            <wp:extent cx="42862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7E80">
        <w:t xml:space="preserve">                                          </w:t>
      </w:r>
      <w:r w:rsidR="007E7E80" w:rsidRPr="00F91D26">
        <w:rPr>
          <w:color w:val="FFFFFF"/>
        </w:rPr>
        <w:t xml:space="preserve">ЗРАЗОК </w:t>
      </w:r>
      <w:r w:rsidR="007E7E80">
        <w:t xml:space="preserve"> </w:t>
      </w:r>
    </w:p>
    <w:p w:rsidR="004C20C0" w:rsidRPr="0024111E" w:rsidRDefault="004C20C0" w:rsidP="0024111E">
      <w:pPr>
        <w:rPr>
          <w:b/>
          <w:sz w:val="10"/>
          <w:szCs w:val="10"/>
        </w:rPr>
      </w:pPr>
    </w:p>
    <w:p w:rsidR="004C20C0" w:rsidRPr="00F02B9D" w:rsidRDefault="004C20C0" w:rsidP="00F91D26">
      <w:pPr>
        <w:pStyle w:val="3"/>
        <w:rPr>
          <w:b/>
          <w:i w:val="0"/>
          <w:sz w:val="28"/>
          <w:szCs w:val="28"/>
          <w:lang w:val="uk-UA"/>
        </w:rPr>
      </w:pPr>
      <w:r w:rsidRPr="00F02B9D">
        <w:rPr>
          <w:b/>
          <w:i w:val="0"/>
          <w:sz w:val="28"/>
          <w:szCs w:val="28"/>
          <w:lang w:val="uk-UA"/>
        </w:rPr>
        <w:t>ГОЛОВА</w:t>
      </w:r>
      <w:r w:rsidR="00F91D26">
        <w:rPr>
          <w:b/>
          <w:i w:val="0"/>
          <w:sz w:val="28"/>
          <w:szCs w:val="28"/>
          <w:lang w:val="uk-UA"/>
        </w:rPr>
        <w:t xml:space="preserve"> ТЕРНІВСЬКОЇ РАЙОННОЇ У МІСТІ РАДИ</w:t>
      </w:r>
    </w:p>
    <w:p w:rsidR="004C20C0" w:rsidRPr="0024111E" w:rsidRDefault="004C20C0" w:rsidP="00A12FB8">
      <w:pPr>
        <w:jc w:val="center"/>
        <w:rPr>
          <w:sz w:val="32"/>
          <w:szCs w:val="32"/>
        </w:rPr>
      </w:pPr>
    </w:p>
    <w:p w:rsidR="004C20C0" w:rsidRPr="00355FA1" w:rsidRDefault="004C20C0" w:rsidP="00326FE9">
      <w:pPr>
        <w:jc w:val="center"/>
        <w:rPr>
          <w:sz w:val="36"/>
          <w:szCs w:val="36"/>
        </w:rPr>
      </w:pPr>
      <w:r w:rsidRPr="00355FA1">
        <w:rPr>
          <w:b/>
          <w:spacing w:val="120"/>
          <w:sz w:val="36"/>
          <w:szCs w:val="36"/>
        </w:rPr>
        <w:t>РОЗПОРЯДЖЕННЯ</w:t>
      </w:r>
    </w:p>
    <w:p w:rsidR="008804B6" w:rsidRPr="0024111E" w:rsidRDefault="008804B6" w:rsidP="000E5F11">
      <w:pPr>
        <w:jc w:val="both"/>
        <w:rPr>
          <w:sz w:val="20"/>
          <w:szCs w:val="20"/>
        </w:rPr>
      </w:pPr>
    </w:p>
    <w:p w:rsidR="0024111E" w:rsidRPr="0024111E" w:rsidRDefault="0024111E" w:rsidP="000E5F11">
      <w:pPr>
        <w:jc w:val="both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7E7E80" w:rsidRPr="00995063">
        <w:tc>
          <w:tcPr>
            <w:tcW w:w="3190" w:type="dxa"/>
            <w:shd w:val="clear" w:color="auto" w:fill="auto"/>
          </w:tcPr>
          <w:p w:rsidR="007E7E80" w:rsidRPr="00CE2310" w:rsidRDefault="00747244" w:rsidP="0063651D">
            <w:pPr>
              <w:jc w:val="both"/>
            </w:pPr>
            <w:r>
              <w:rPr>
                <w:u w:val="single"/>
              </w:rPr>
              <w:t>03.02.2026</w:t>
            </w:r>
          </w:p>
        </w:tc>
        <w:tc>
          <w:tcPr>
            <w:tcW w:w="3190" w:type="dxa"/>
            <w:shd w:val="clear" w:color="auto" w:fill="auto"/>
          </w:tcPr>
          <w:p w:rsidR="007E7E80" w:rsidRPr="00995063" w:rsidRDefault="007E7E80" w:rsidP="00995063">
            <w:pPr>
              <w:jc w:val="center"/>
              <w:rPr>
                <w:b/>
                <w:spacing w:val="100"/>
                <w:sz w:val="20"/>
              </w:rPr>
            </w:pPr>
            <w:r w:rsidRPr="00A21197">
              <w:t xml:space="preserve">   </w:t>
            </w:r>
            <w:proofErr w:type="spellStart"/>
            <w:r w:rsidRPr="00A21197">
              <w:t>м.Кривий</w:t>
            </w:r>
            <w:proofErr w:type="spellEnd"/>
            <w:r w:rsidRPr="00A21197">
              <w:t xml:space="preserve"> Ріг                               </w:t>
            </w:r>
          </w:p>
        </w:tc>
        <w:tc>
          <w:tcPr>
            <w:tcW w:w="3190" w:type="dxa"/>
            <w:shd w:val="clear" w:color="auto" w:fill="auto"/>
          </w:tcPr>
          <w:p w:rsidR="007E7E80" w:rsidRPr="00E1425A" w:rsidRDefault="007E7E80" w:rsidP="0063651D">
            <w:pPr>
              <w:jc w:val="center"/>
              <w:rPr>
                <w:lang w:val="ru-RU"/>
              </w:rPr>
            </w:pPr>
            <w:r>
              <w:t xml:space="preserve">    </w:t>
            </w:r>
            <w:r w:rsidRPr="00B647DE">
              <w:t>№</w:t>
            </w:r>
            <w:r w:rsidR="00721CEF">
              <w:t xml:space="preserve"> </w:t>
            </w:r>
            <w:r w:rsidR="00747244">
              <w:rPr>
                <w:u w:val="single"/>
              </w:rPr>
              <w:t>15-р</w:t>
            </w:r>
            <w:r w:rsidR="007232C9" w:rsidRPr="00B647DE">
              <w:t xml:space="preserve"> </w:t>
            </w:r>
          </w:p>
        </w:tc>
      </w:tr>
    </w:tbl>
    <w:p w:rsidR="008804B6" w:rsidRPr="007A2767" w:rsidRDefault="008804B6" w:rsidP="000E5F11">
      <w:pPr>
        <w:jc w:val="both"/>
        <w:rPr>
          <w:szCs w:val="28"/>
        </w:rPr>
      </w:pPr>
    </w:p>
    <w:p w:rsidR="00747244" w:rsidRPr="00747244" w:rsidRDefault="00747244" w:rsidP="00747244">
      <w:pPr>
        <w:rPr>
          <w:b/>
          <w:bCs/>
          <w:szCs w:val="28"/>
        </w:rPr>
      </w:pPr>
      <w:r w:rsidRPr="00747244">
        <w:rPr>
          <w:szCs w:val="28"/>
        </w:rPr>
        <w:t>┌                                                       ┐</w:t>
      </w:r>
    </w:p>
    <w:p w:rsidR="00747244" w:rsidRDefault="001F0FA6" w:rsidP="00A7200D">
      <w:pPr>
        <w:spacing w:after="120"/>
        <w:ind w:left="284" w:right="5669"/>
        <w:jc w:val="both"/>
        <w:rPr>
          <w:b/>
          <w:bCs/>
          <w:i/>
          <w:sz w:val="24"/>
        </w:rPr>
      </w:pPr>
      <w:bookmarkStart w:id="0" w:name="_GoBack"/>
      <w:r w:rsidRPr="00747244">
        <w:rPr>
          <w:b/>
          <w:bCs/>
          <w:i/>
          <w:sz w:val="24"/>
        </w:rPr>
        <w:t>Про викладення додатка 6 до розпорядження голови районної у місті ради від 20.01.2026 №7-</w:t>
      </w:r>
      <w:r>
        <w:rPr>
          <w:b/>
          <w:bCs/>
          <w:i/>
          <w:sz w:val="24"/>
        </w:rPr>
        <w:t>р «Про затвердження</w:t>
      </w:r>
      <w:r>
        <w:rPr>
          <w:b/>
          <w:bCs/>
          <w:i/>
          <w:sz w:val="24"/>
        </w:rPr>
        <w:t xml:space="preserve"> </w:t>
      </w:r>
      <w:r>
        <w:rPr>
          <w:b/>
          <w:bCs/>
          <w:i/>
          <w:sz w:val="24"/>
        </w:rPr>
        <w:t xml:space="preserve">паспортів  </w:t>
      </w:r>
      <w:r w:rsidRPr="00747244">
        <w:rPr>
          <w:b/>
          <w:bCs/>
          <w:i/>
          <w:sz w:val="24"/>
        </w:rPr>
        <w:t>бюджетних програм на 2026 рік» у новій редакції</w:t>
      </w:r>
    </w:p>
    <w:bookmarkEnd w:id="0"/>
    <w:p w:rsidR="001F0FA6" w:rsidRPr="009C3B80" w:rsidRDefault="001F0FA6" w:rsidP="001F0FA6">
      <w:pPr>
        <w:spacing w:after="120"/>
        <w:ind w:left="142" w:right="5810"/>
        <w:jc w:val="both"/>
      </w:pPr>
    </w:p>
    <w:p w:rsidR="00747244" w:rsidRPr="00747244" w:rsidRDefault="00747244" w:rsidP="00747244">
      <w:pPr>
        <w:spacing w:after="120"/>
        <w:ind w:firstLine="363"/>
        <w:jc w:val="both"/>
        <w:rPr>
          <w:sz w:val="24"/>
        </w:rPr>
      </w:pPr>
      <w:r w:rsidRPr="009C3B80">
        <w:t xml:space="preserve">     </w:t>
      </w:r>
      <w:r w:rsidRPr="00747244">
        <w:rPr>
          <w:sz w:val="24"/>
        </w:rPr>
        <w:t xml:space="preserve">На виконання розпорядження голови районної у місті ради від 29.01.2026 № 13-р «Про внесення змін до показників бюджету </w:t>
      </w:r>
      <w:r w:rsidRPr="00747244">
        <w:rPr>
          <w:color w:val="000000"/>
          <w:sz w:val="24"/>
        </w:rPr>
        <w:t xml:space="preserve">Тернівського району у місті Кривий Ріг на 2025 рік у частині міжбюджетних трансфертів», розглянувши службову записку завідувача відділу бухгалтерського обліку, головного бухгалтера виконкому  районної у місті ради щодо перерозподілу коштів загального фонду бюджету, керуючись </w:t>
      </w:r>
      <w:r w:rsidRPr="00747244">
        <w:rPr>
          <w:sz w:val="24"/>
        </w:rPr>
        <w:t>Бюджетним кодексом України, Наказами Міністерства фінансів України від 26.08.2014 № 836 «</w:t>
      </w:r>
      <w:r w:rsidRPr="00747244">
        <w:rPr>
          <w:bCs/>
          <w:color w:val="000000"/>
          <w:sz w:val="24"/>
          <w:shd w:val="clear" w:color="auto" w:fill="FFFFFF"/>
        </w:rPr>
        <w:t>Про деякі питання запровадження програмно-цільового методу складання та виконання місцевих бюджетів», від 20.09.2017 №793 «Про затвердження складових Програмної класифікації видатків та кредитування місцевого бюджету</w:t>
      </w:r>
      <w:r w:rsidRPr="00747244">
        <w:rPr>
          <w:sz w:val="24"/>
        </w:rPr>
        <w:t>»,</w:t>
      </w:r>
      <w:r w:rsidRPr="00747244">
        <w:rPr>
          <w:color w:val="000000"/>
          <w:sz w:val="24"/>
        </w:rPr>
        <w:t xml:space="preserve"> відповідно до рішення Криворізької міської ради від 31.03.2016 №381 «Про обсяг і межі повноважень районних у місті рад та їх виконавчих органів»</w:t>
      </w:r>
      <w:r w:rsidRPr="00747244">
        <w:rPr>
          <w:sz w:val="24"/>
        </w:rPr>
        <w:t>:</w:t>
      </w:r>
    </w:p>
    <w:p w:rsidR="00747244" w:rsidRPr="00747244" w:rsidRDefault="00747244" w:rsidP="00747244">
      <w:pPr>
        <w:spacing w:after="120"/>
        <w:ind w:firstLine="363"/>
        <w:jc w:val="both"/>
        <w:rPr>
          <w:bCs/>
          <w:sz w:val="24"/>
        </w:rPr>
      </w:pPr>
      <w:r w:rsidRPr="00747244">
        <w:rPr>
          <w:sz w:val="24"/>
        </w:rPr>
        <w:t xml:space="preserve">1. Викласти  додаток 6 до  розпорядження голови районної у місті ради </w:t>
      </w:r>
      <w:r w:rsidRPr="00747244">
        <w:rPr>
          <w:bCs/>
          <w:sz w:val="24"/>
        </w:rPr>
        <w:t>від 20.01.2026 №7-р «Про затвердження паспортів бюджетних програм на 2026 рік» у новій редакції згідно з додатком</w:t>
      </w:r>
      <w:r w:rsidRPr="00747244">
        <w:rPr>
          <w:sz w:val="24"/>
        </w:rPr>
        <w:t>.</w:t>
      </w:r>
    </w:p>
    <w:p w:rsidR="0063651D" w:rsidRDefault="0063651D" w:rsidP="00747244">
      <w:pPr>
        <w:pStyle w:val="1"/>
        <w:rPr>
          <w:rFonts w:ascii="Times New Roman" w:hAnsi="Times New Roman"/>
          <w:i/>
          <w:color w:val="000000"/>
          <w:sz w:val="24"/>
          <w:szCs w:val="24"/>
        </w:rPr>
      </w:pPr>
    </w:p>
    <w:p w:rsidR="00747244" w:rsidRPr="00747244" w:rsidRDefault="00747244" w:rsidP="00747244">
      <w:pPr>
        <w:pStyle w:val="1"/>
        <w:rPr>
          <w:rFonts w:ascii="Times New Roman" w:hAnsi="Times New Roman"/>
          <w:i/>
          <w:color w:val="000000"/>
          <w:sz w:val="24"/>
          <w:szCs w:val="24"/>
        </w:rPr>
      </w:pPr>
      <w:r w:rsidRPr="00747244">
        <w:rPr>
          <w:rFonts w:ascii="Times New Roman" w:hAnsi="Times New Roman"/>
          <w:i/>
          <w:color w:val="000000"/>
          <w:sz w:val="24"/>
          <w:szCs w:val="24"/>
        </w:rPr>
        <w:t>Голова районної у місті ради</w:t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</w:r>
      <w:r w:rsidRPr="00747244">
        <w:rPr>
          <w:rFonts w:ascii="Times New Roman" w:hAnsi="Times New Roman"/>
          <w:i/>
          <w:color w:val="000000"/>
          <w:sz w:val="24"/>
          <w:szCs w:val="24"/>
        </w:rPr>
        <w:tab/>
        <w:t>Сергій КУШНІР</w:t>
      </w:r>
    </w:p>
    <w:p w:rsidR="00B33336" w:rsidRDefault="00B33336" w:rsidP="007232C9">
      <w:pPr>
        <w:jc w:val="both"/>
        <w:rPr>
          <w:b/>
          <w:bCs/>
          <w:i/>
          <w:iCs/>
          <w:sz w:val="24"/>
        </w:rPr>
      </w:pPr>
    </w:p>
    <w:sectPr w:rsidR="00B33336" w:rsidSect="007472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0C0"/>
    <w:rsid w:val="000017A4"/>
    <w:rsid w:val="00003650"/>
    <w:rsid w:val="0004773E"/>
    <w:rsid w:val="00054D1B"/>
    <w:rsid w:val="00077924"/>
    <w:rsid w:val="00082F14"/>
    <w:rsid w:val="00085D4C"/>
    <w:rsid w:val="000D2724"/>
    <w:rsid w:val="000E5F11"/>
    <w:rsid w:val="000E7EDF"/>
    <w:rsid w:val="000F0418"/>
    <w:rsid w:val="00151A8F"/>
    <w:rsid w:val="001535E2"/>
    <w:rsid w:val="00181D9D"/>
    <w:rsid w:val="001821C9"/>
    <w:rsid w:val="00182236"/>
    <w:rsid w:val="0018526B"/>
    <w:rsid w:val="001A6F40"/>
    <w:rsid w:val="001D761E"/>
    <w:rsid w:val="001F0FA6"/>
    <w:rsid w:val="001F6B2D"/>
    <w:rsid w:val="002026CC"/>
    <w:rsid w:val="002247FB"/>
    <w:rsid w:val="00227D65"/>
    <w:rsid w:val="0023673C"/>
    <w:rsid w:val="00236A64"/>
    <w:rsid w:val="0024111E"/>
    <w:rsid w:val="0024412A"/>
    <w:rsid w:val="00247A06"/>
    <w:rsid w:val="00264066"/>
    <w:rsid w:val="002A528F"/>
    <w:rsid w:val="002A6947"/>
    <w:rsid w:val="002C0EF9"/>
    <w:rsid w:val="002D3170"/>
    <w:rsid w:val="002D678A"/>
    <w:rsid w:val="002E51D8"/>
    <w:rsid w:val="00323A26"/>
    <w:rsid w:val="00326FE9"/>
    <w:rsid w:val="0033415F"/>
    <w:rsid w:val="00334379"/>
    <w:rsid w:val="00335AA4"/>
    <w:rsid w:val="0035203E"/>
    <w:rsid w:val="00355FA1"/>
    <w:rsid w:val="0035613E"/>
    <w:rsid w:val="00374071"/>
    <w:rsid w:val="003B0BDA"/>
    <w:rsid w:val="003F4319"/>
    <w:rsid w:val="00415BA9"/>
    <w:rsid w:val="0041716A"/>
    <w:rsid w:val="00421F5C"/>
    <w:rsid w:val="004236C9"/>
    <w:rsid w:val="00444639"/>
    <w:rsid w:val="004A4B13"/>
    <w:rsid w:val="004C20C0"/>
    <w:rsid w:val="004C48FE"/>
    <w:rsid w:val="004C6599"/>
    <w:rsid w:val="004D42FE"/>
    <w:rsid w:val="00505990"/>
    <w:rsid w:val="00527D1A"/>
    <w:rsid w:val="005617EB"/>
    <w:rsid w:val="005801A5"/>
    <w:rsid w:val="005E7F3C"/>
    <w:rsid w:val="005F27DB"/>
    <w:rsid w:val="00604F54"/>
    <w:rsid w:val="00636505"/>
    <w:rsid w:val="0063651D"/>
    <w:rsid w:val="00640B39"/>
    <w:rsid w:val="006472AF"/>
    <w:rsid w:val="00685017"/>
    <w:rsid w:val="006A7760"/>
    <w:rsid w:val="006B7E64"/>
    <w:rsid w:val="006C2AE0"/>
    <w:rsid w:val="006C4C9E"/>
    <w:rsid w:val="006D76A0"/>
    <w:rsid w:val="006F2580"/>
    <w:rsid w:val="00721CEF"/>
    <w:rsid w:val="007232C9"/>
    <w:rsid w:val="00747244"/>
    <w:rsid w:val="007A2767"/>
    <w:rsid w:val="007A6F75"/>
    <w:rsid w:val="007E7E80"/>
    <w:rsid w:val="00800649"/>
    <w:rsid w:val="00806DD1"/>
    <w:rsid w:val="00835D97"/>
    <w:rsid w:val="00846A82"/>
    <w:rsid w:val="008626FD"/>
    <w:rsid w:val="00873A05"/>
    <w:rsid w:val="008804B6"/>
    <w:rsid w:val="008A0F55"/>
    <w:rsid w:val="008D4F7C"/>
    <w:rsid w:val="008F34EF"/>
    <w:rsid w:val="00924BA2"/>
    <w:rsid w:val="0093142B"/>
    <w:rsid w:val="009621AD"/>
    <w:rsid w:val="0099172A"/>
    <w:rsid w:val="00995063"/>
    <w:rsid w:val="009A59C6"/>
    <w:rsid w:val="009D158E"/>
    <w:rsid w:val="009D4783"/>
    <w:rsid w:val="00A12FB8"/>
    <w:rsid w:val="00A7200D"/>
    <w:rsid w:val="00A91C06"/>
    <w:rsid w:val="00AC7FE7"/>
    <w:rsid w:val="00B17BBD"/>
    <w:rsid w:val="00B33336"/>
    <w:rsid w:val="00B33D52"/>
    <w:rsid w:val="00B368AF"/>
    <w:rsid w:val="00B535AB"/>
    <w:rsid w:val="00B647DE"/>
    <w:rsid w:val="00BA57ED"/>
    <w:rsid w:val="00BF17E4"/>
    <w:rsid w:val="00BF5A95"/>
    <w:rsid w:val="00BF7731"/>
    <w:rsid w:val="00C03D2D"/>
    <w:rsid w:val="00C10D1A"/>
    <w:rsid w:val="00C54A60"/>
    <w:rsid w:val="00C57614"/>
    <w:rsid w:val="00C704AD"/>
    <w:rsid w:val="00C750CE"/>
    <w:rsid w:val="00C75659"/>
    <w:rsid w:val="00CA32CB"/>
    <w:rsid w:val="00CD7CC2"/>
    <w:rsid w:val="00CE2310"/>
    <w:rsid w:val="00D01F3A"/>
    <w:rsid w:val="00D12701"/>
    <w:rsid w:val="00D563A8"/>
    <w:rsid w:val="00D63A4B"/>
    <w:rsid w:val="00D700C7"/>
    <w:rsid w:val="00D875F8"/>
    <w:rsid w:val="00DA32ED"/>
    <w:rsid w:val="00DE19DD"/>
    <w:rsid w:val="00E06F65"/>
    <w:rsid w:val="00E1425A"/>
    <w:rsid w:val="00E21DD4"/>
    <w:rsid w:val="00E836D7"/>
    <w:rsid w:val="00E8456C"/>
    <w:rsid w:val="00E94ADA"/>
    <w:rsid w:val="00E96BDC"/>
    <w:rsid w:val="00EC6D6B"/>
    <w:rsid w:val="00ED4DC7"/>
    <w:rsid w:val="00EF1F64"/>
    <w:rsid w:val="00F02B9D"/>
    <w:rsid w:val="00F07678"/>
    <w:rsid w:val="00F17C7D"/>
    <w:rsid w:val="00F91D26"/>
    <w:rsid w:val="00F91E6E"/>
    <w:rsid w:val="00F9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10C349"/>
  <w15:chartTrackingRefBased/>
  <w15:docId w15:val="{3FCFFDF2-388B-4291-9EAA-1F5C8F32C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0C0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724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4C20C0"/>
    <w:pPr>
      <w:keepNext/>
      <w:jc w:val="center"/>
      <w:outlineLvl w:val="2"/>
    </w:pPr>
    <w:rPr>
      <w:i/>
      <w:sz w:val="26"/>
      <w:szCs w:val="20"/>
      <w:lang w:val="fi-FI"/>
    </w:rPr>
  </w:style>
  <w:style w:type="paragraph" w:styleId="4">
    <w:name w:val="heading 4"/>
    <w:basedOn w:val="a"/>
    <w:next w:val="a"/>
    <w:qFormat/>
    <w:rsid w:val="00C704AD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C20C0"/>
    <w:pPr>
      <w:jc w:val="both"/>
    </w:pPr>
    <w:rPr>
      <w:b/>
      <w:i/>
      <w:sz w:val="26"/>
    </w:rPr>
  </w:style>
  <w:style w:type="table" w:styleId="a4">
    <w:name w:val="Table Grid"/>
    <w:basedOn w:val="a1"/>
    <w:rsid w:val="00C70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rsid w:val="00C704AD"/>
    <w:pPr>
      <w:spacing w:after="120"/>
      <w:ind w:left="283"/>
    </w:pPr>
    <w:rPr>
      <w:sz w:val="24"/>
      <w:lang w:val="ru-RU"/>
    </w:rPr>
  </w:style>
  <w:style w:type="paragraph" w:styleId="HTML">
    <w:name w:val="HTML Preformatted"/>
    <w:basedOn w:val="a"/>
    <w:rsid w:val="00C70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6">
    <w:name w:val="Balloon Text"/>
    <w:basedOn w:val="a"/>
    <w:semiHidden/>
    <w:rsid w:val="000D272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74724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4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Исполком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Надежда</dc:creator>
  <cp:keywords/>
  <dc:description/>
  <cp:lastModifiedBy>User</cp:lastModifiedBy>
  <cp:revision>6</cp:revision>
  <cp:lastPrinted>2026-02-03T10:31:00Z</cp:lastPrinted>
  <dcterms:created xsi:type="dcterms:W3CDTF">2026-02-10T12:36:00Z</dcterms:created>
  <dcterms:modified xsi:type="dcterms:W3CDTF">2026-02-26T13:47:00Z</dcterms:modified>
</cp:coreProperties>
</file>